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E9" w:rsidRDefault="00C10DB5" w:rsidP="001D06E9">
      <w:pPr>
        <w:ind w:left="-1259"/>
        <w:jc w:val="center"/>
        <w:rPr>
          <w:b/>
          <w:sz w:val="60"/>
          <w:szCs w:val="60"/>
          <w:lang w:val="el-GR"/>
        </w:rPr>
      </w:pPr>
      <w:r>
        <w:rPr>
          <w:b/>
          <w:sz w:val="60"/>
          <w:szCs w:val="60"/>
          <w:lang w:val="el-GR"/>
        </w:rPr>
        <w:t xml:space="preserve">  </w:t>
      </w:r>
      <w:r w:rsidR="001D06E9" w:rsidRPr="00684F83">
        <w:rPr>
          <w:b/>
          <w:sz w:val="60"/>
          <w:szCs w:val="60"/>
          <w:lang w:val="el-GR"/>
        </w:rPr>
        <w:t>~</w:t>
      </w:r>
      <w:r w:rsidR="001D06E9" w:rsidRPr="00684F83">
        <w:rPr>
          <w:rFonts w:ascii="Arial" w:hAnsi="Arial" w:cs="Arial"/>
          <w:b/>
          <w:sz w:val="60"/>
          <w:szCs w:val="60"/>
          <w:lang w:val="el-GR"/>
        </w:rPr>
        <w:t xml:space="preserve"> Δημοτικό Σχολείο Χοιροκοιτίας </w:t>
      </w:r>
      <w:r w:rsidR="001D06E9" w:rsidRPr="00684F83">
        <w:rPr>
          <w:b/>
          <w:sz w:val="60"/>
          <w:szCs w:val="60"/>
          <w:lang w:val="el-GR"/>
        </w:rPr>
        <w:t>~</w:t>
      </w:r>
    </w:p>
    <w:p w:rsidR="001D06E9" w:rsidRPr="001D06E9" w:rsidRDefault="001D06E9" w:rsidP="001D06E9">
      <w:pPr>
        <w:ind w:left="-1259"/>
        <w:jc w:val="center"/>
        <w:rPr>
          <w:b/>
          <w:sz w:val="60"/>
          <w:szCs w:val="60"/>
          <w:lang w:val="el-GR"/>
        </w:rPr>
      </w:pPr>
      <w:r>
        <w:rPr>
          <w:rFonts w:ascii="Arial" w:hAnsi="Arial" w:cs="Arial"/>
          <w:noProof/>
          <w:sz w:val="8"/>
          <w:lang w:val="el-GR" w:eastAsia="el-GR"/>
        </w:rPr>
        <mc:AlternateContent>
          <mc:Choice Requires="wps">
            <w:drawing>
              <wp:anchor distT="0" distB="0" distL="114300" distR="114300" simplePos="0" relativeHeight="251659264" behindDoc="0" locked="0" layoutInCell="1" allowOverlap="1" wp14:anchorId="2303272E" wp14:editId="4B02CA9B">
                <wp:simplePos x="0" y="0"/>
                <wp:positionH relativeFrom="column">
                  <wp:posOffset>-781050</wp:posOffset>
                </wp:positionH>
                <wp:positionV relativeFrom="paragraph">
                  <wp:posOffset>150495</wp:posOffset>
                </wp:positionV>
                <wp:extent cx="6857365" cy="0"/>
                <wp:effectExtent l="10160" t="9525" r="9525"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083A1" id="_x0000_t32" coordsize="21600,21600" o:spt="32" o:oned="t" path="m,l21600,21600e" filled="f">
                <v:path arrowok="t" fillok="f" o:connecttype="none"/>
                <o:lock v:ext="edit" shapetype="t"/>
              </v:shapetype>
              <v:shape id="Ευθύγραμμο βέλος σύνδεσης 1" o:spid="_x0000_s1026" type="#_x0000_t32" style="position:absolute;margin-left:-61.5pt;margin-top:11.85pt;width:53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"/>
            </w:pict>
          </mc:Fallback>
        </mc:AlternateContent>
      </w:r>
      <w:r w:rsidR="00C10DB5">
        <w:rPr>
          <w:rFonts w:ascii="Arial" w:hAnsi="Arial" w:cs="Arial"/>
          <w:i/>
          <w:sz w:val="16"/>
          <w:szCs w:val="20"/>
          <w:lang w:val="el-GR"/>
        </w:rPr>
        <w:t xml:space="preserve">     </w:t>
      </w:r>
      <w:r w:rsidRPr="00E83461">
        <w:rPr>
          <w:rFonts w:ascii="Arial" w:hAnsi="Arial" w:cs="Arial"/>
          <w:i/>
          <w:sz w:val="16"/>
          <w:szCs w:val="20"/>
          <w:lang w:val="el-GR"/>
        </w:rPr>
        <w:t xml:space="preserve">Παναγιώτη </w:t>
      </w:r>
      <w:proofErr w:type="spellStart"/>
      <w:r>
        <w:rPr>
          <w:rFonts w:ascii="Arial" w:hAnsi="Arial" w:cs="Arial"/>
          <w:i/>
          <w:sz w:val="16"/>
          <w:szCs w:val="20"/>
          <w:lang w:val="el-GR"/>
        </w:rPr>
        <w:t>Αμυγδάλη</w:t>
      </w:r>
      <w:proofErr w:type="spellEnd"/>
      <w:r>
        <w:rPr>
          <w:rFonts w:ascii="Arial" w:hAnsi="Arial" w:cs="Arial"/>
          <w:i/>
          <w:sz w:val="16"/>
          <w:szCs w:val="20"/>
          <w:lang w:val="el-GR"/>
        </w:rPr>
        <w:t xml:space="preserve"> 13, 7741 </w:t>
      </w:r>
      <w:proofErr w:type="spellStart"/>
      <w:r>
        <w:rPr>
          <w:rFonts w:ascii="Arial" w:hAnsi="Arial" w:cs="Arial"/>
          <w:i/>
          <w:sz w:val="16"/>
          <w:szCs w:val="20"/>
          <w:lang w:val="el-GR"/>
        </w:rPr>
        <w:t>Χοιροκοιτία</w:t>
      </w:r>
      <w:proofErr w:type="spellEnd"/>
      <w:r>
        <w:rPr>
          <w:rFonts w:ascii="Arial" w:hAnsi="Arial" w:cs="Arial"/>
          <w:i/>
          <w:sz w:val="16"/>
          <w:szCs w:val="20"/>
          <w:lang w:val="el-GR"/>
        </w:rPr>
        <w:t xml:space="preserve">, </w:t>
      </w:r>
      <w:r w:rsidRPr="00E83461">
        <w:rPr>
          <w:rFonts w:ascii="Arial" w:hAnsi="Arial" w:cs="Arial"/>
          <w:i/>
          <w:sz w:val="16"/>
          <w:szCs w:val="20"/>
          <w:lang w:val="el-GR"/>
        </w:rPr>
        <w:t xml:space="preserve">Λάρνακα – </w:t>
      </w:r>
      <w:proofErr w:type="spellStart"/>
      <w:r>
        <w:rPr>
          <w:rFonts w:ascii="Arial" w:hAnsi="Arial" w:cs="Arial"/>
          <w:i/>
          <w:sz w:val="16"/>
          <w:szCs w:val="20"/>
          <w:lang w:val="el-GR"/>
        </w:rPr>
        <w:t>Τηλ</w:t>
      </w:r>
      <w:proofErr w:type="spellEnd"/>
      <w:r>
        <w:rPr>
          <w:rFonts w:ascii="Arial" w:hAnsi="Arial" w:cs="Arial"/>
          <w:i/>
          <w:sz w:val="16"/>
          <w:szCs w:val="20"/>
          <w:lang w:val="el-GR"/>
        </w:rPr>
        <w:t>.: 24322520 – Τηλεομοιότυπο</w:t>
      </w:r>
      <w:r w:rsidRPr="00E83461">
        <w:rPr>
          <w:rFonts w:ascii="Arial" w:hAnsi="Arial" w:cs="Arial"/>
          <w:i/>
          <w:sz w:val="16"/>
          <w:szCs w:val="20"/>
          <w:lang w:val="el-GR"/>
        </w:rPr>
        <w:t xml:space="preserve">: 24322815 – </w:t>
      </w:r>
      <w:r w:rsidRPr="00E83461">
        <w:rPr>
          <w:rFonts w:ascii="Arial" w:hAnsi="Arial" w:cs="Arial"/>
          <w:i/>
          <w:sz w:val="16"/>
          <w:szCs w:val="20"/>
        </w:rPr>
        <w:t>dim</w:t>
      </w:r>
      <w:r w:rsidRPr="00E83461">
        <w:rPr>
          <w:rFonts w:ascii="Arial" w:hAnsi="Arial" w:cs="Arial"/>
          <w:i/>
          <w:sz w:val="16"/>
          <w:szCs w:val="20"/>
          <w:lang w:val="el-GR"/>
        </w:rPr>
        <w:t>-</w:t>
      </w:r>
      <w:proofErr w:type="spellStart"/>
      <w:r w:rsidRPr="00E83461">
        <w:rPr>
          <w:rFonts w:ascii="Arial" w:hAnsi="Arial" w:cs="Arial"/>
          <w:i/>
          <w:sz w:val="16"/>
          <w:szCs w:val="20"/>
        </w:rPr>
        <w:t>choirokoitia</w:t>
      </w:r>
      <w:proofErr w:type="spellEnd"/>
      <w:r w:rsidRPr="00E83461">
        <w:rPr>
          <w:rFonts w:ascii="Arial" w:hAnsi="Arial" w:cs="Arial"/>
          <w:i/>
          <w:sz w:val="16"/>
          <w:szCs w:val="20"/>
          <w:lang w:val="el-GR"/>
        </w:rPr>
        <w:t>-</w:t>
      </w:r>
      <w:r w:rsidRPr="00E83461">
        <w:rPr>
          <w:rFonts w:ascii="Arial" w:hAnsi="Arial" w:cs="Arial"/>
          <w:i/>
          <w:sz w:val="16"/>
          <w:szCs w:val="20"/>
        </w:rPr>
        <w:t>lar</w:t>
      </w:r>
      <w:r w:rsidRPr="00E83461">
        <w:rPr>
          <w:rFonts w:ascii="Arial" w:hAnsi="Arial" w:cs="Arial"/>
          <w:i/>
          <w:sz w:val="16"/>
          <w:szCs w:val="20"/>
          <w:lang w:val="el-GR"/>
        </w:rPr>
        <w:t>@</w:t>
      </w:r>
      <w:r w:rsidRPr="00E83461">
        <w:rPr>
          <w:rFonts w:ascii="Arial" w:hAnsi="Arial" w:cs="Arial"/>
          <w:i/>
          <w:sz w:val="16"/>
          <w:szCs w:val="20"/>
        </w:rPr>
        <w:t>schools</w:t>
      </w:r>
      <w:r w:rsidRPr="00E83461">
        <w:rPr>
          <w:rFonts w:ascii="Arial" w:hAnsi="Arial" w:cs="Arial"/>
          <w:i/>
          <w:sz w:val="16"/>
          <w:szCs w:val="20"/>
          <w:lang w:val="el-GR"/>
        </w:rPr>
        <w:t>.</w:t>
      </w:r>
      <w:r w:rsidRPr="00E83461">
        <w:rPr>
          <w:rFonts w:ascii="Arial" w:hAnsi="Arial" w:cs="Arial"/>
          <w:i/>
          <w:sz w:val="16"/>
          <w:szCs w:val="20"/>
        </w:rPr>
        <w:t>ac</w:t>
      </w:r>
      <w:r w:rsidRPr="00E83461">
        <w:rPr>
          <w:rFonts w:ascii="Arial" w:hAnsi="Arial" w:cs="Arial"/>
          <w:i/>
          <w:sz w:val="16"/>
          <w:szCs w:val="20"/>
          <w:lang w:val="el-GR"/>
        </w:rPr>
        <w:t>.</w:t>
      </w:r>
      <w:r w:rsidRPr="00E83461">
        <w:rPr>
          <w:rFonts w:ascii="Arial" w:hAnsi="Arial" w:cs="Arial"/>
          <w:i/>
          <w:sz w:val="16"/>
          <w:szCs w:val="20"/>
        </w:rPr>
        <w:t>cy</w:t>
      </w:r>
    </w:p>
    <w:p w:rsidR="001D06E9" w:rsidRDefault="001D06E9" w:rsidP="001D06E9">
      <w:pPr>
        <w:ind w:left="-1134" w:hanging="284"/>
        <w:rPr>
          <w:lang w:val="el-GR"/>
        </w:rPr>
      </w:pPr>
    </w:p>
    <w:p w:rsidR="00C10DB5" w:rsidRDefault="00C10DB5" w:rsidP="001D06E9">
      <w:pPr>
        <w:ind w:hanging="709"/>
        <w:rPr>
          <w:rFonts w:ascii="Arial" w:hAnsi="Arial" w:cs="Arial"/>
          <w:lang w:val="el-GR"/>
        </w:rPr>
      </w:pPr>
    </w:p>
    <w:p w:rsidR="00F97151" w:rsidRDefault="001D06E9" w:rsidP="001D06E9">
      <w:pPr>
        <w:ind w:hanging="709"/>
        <w:rPr>
          <w:rFonts w:ascii="Arial" w:hAnsi="Arial" w:cs="Arial"/>
          <w:lang w:val="el-GR"/>
        </w:rPr>
      </w:pPr>
      <w:proofErr w:type="spellStart"/>
      <w:r>
        <w:rPr>
          <w:rFonts w:ascii="Arial" w:hAnsi="Arial" w:cs="Arial"/>
          <w:lang w:val="el-GR"/>
        </w:rPr>
        <w:t>Χοιροκοιτία</w:t>
      </w:r>
      <w:proofErr w:type="spellEnd"/>
      <w:r>
        <w:rPr>
          <w:rFonts w:ascii="Arial" w:hAnsi="Arial" w:cs="Arial"/>
          <w:lang w:val="el-GR"/>
        </w:rPr>
        <w:t>, 02/10/2020</w:t>
      </w:r>
    </w:p>
    <w:p w:rsidR="001D06E9" w:rsidRDefault="001D06E9" w:rsidP="001D06E9">
      <w:pPr>
        <w:ind w:hanging="709"/>
        <w:rPr>
          <w:rFonts w:ascii="Arial" w:hAnsi="Arial" w:cs="Arial"/>
          <w:lang w:val="el-GR"/>
        </w:rPr>
      </w:pPr>
    </w:p>
    <w:p w:rsidR="001D06E9" w:rsidRDefault="001D06E9" w:rsidP="001D06E9">
      <w:pPr>
        <w:ind w:hanging="709"/>
        <w:rPr>
          <w:rFonts w:ascii="Arial" w:hAnsi="Arial" w:cs="Arial"/>
          <w:lang w:val="el-GR"/>
        </w:rPr>
      </w:pPr>
    </w:p>
    <w:p w:rsidR="001D06E9" w:rsidRDefault="001D06E9" w:rsidP="001D06E9">
      <w:pPr>
        <w:ind w:hanging="709"/>
        <w:rPr>
          <w:rFonts w:ascii="Arial" w:hAnsi="Arial" w:cs="Arial"/>
          <w:lang w:val="el-GR"/>
        </w:rPr>
      </w:pPr>
    </w:p>
    <w:p w:rsidR="001D06E9" w:rsidRDefault="001D06E9" w:rsidP="001D06E9">
      <w:pPr>
        <w:ind w:hanging="709"/>
        <w:rPr>
          <w:rFonts w:ascii="Arial" w:hAnsi="Arial" w:cs="Arial"/>
          <w:lang w:val="el-GR"/>
        </w:rPr>
      </w:pPr>
      <w:r>
        <w:rPr>
          <w:rFonts w:ascii="Arial" w:hAnsi="Arial" w:cs="Arial"/>
          <w:lang w:val="el-GR"/>
        </w:rPr>
        <w:t>Αγαπητοί γονείς και κηδεμόνες</w:t>
      </w:r>
    </w:p>
    <w:p w:rsidR="001D06E9" w:rsidRDefault="001D06E9" w:rsidP="001D06E9">
      <w:pPr>
        <w:ind w:hanging="709"/>
        <w:rPr>
          <w:rFonts w:ascii="Arial" w:hAnsi="Arial" w:cs="Arial"/>
          <w:lang w:val="el-GR"/>
        </w:rPr>
      </w:pPr>
      <w:r>
        <w:rPr>
          <w:rFonts w:ascii="Arial" w:hAnsi="Arial" w:cs="Arial"/>
          <w:lang w:val="el-GR"/>
        </w:rPr>
        <w:t>των παιδιών του σχολείου μας,</w:t>
      </w:r>
    </w:p>
    <w:p w:rsidR="001D06E9" w:rsidRDefault="001D06E9" w:rsidP="001D06E9">
      <w:pPr>
        <w:ind w:hanging="709"/>
        <w:rPr>
          <w:rFonts w:ascii="Arial" w:hAnsi="Arial" w:cs="Arial"/>
          <w:lang w:val="el-GR"/>
        </w:rPr>
      </w:pPr>
    </w:p>
    <w:p w:rsidR="001D06E9" w:rsidRDefault="001D06E9" w:rsidP="001D06E9">
      <w:pPr>
        <w:ind w:hanging="709"/>
        <w:rPr>
          <w:rFonts w:ascii="Arial" w:hAnsi="Arial" w:cs="Arial"/>
          <w:lang w:val="el-GR"/>
        </w:rPr>
      </w:pPr>
    </w:p>
    <w:p w:rsidR="001D06E9" w:rsidRDefault="001D06E9" w:rsidP="001D06E9">
      <w:pPr>
        <w:ind w:hanging="709"/>
        <w:rPr>
          <w:rFonts w:ascii="Arial" w:hAnsi="Arial" w:cs="Arial"/>
          <w:lang w:val="el-GR"/>
        </w:rPr>
      </w:pPr>
    </w:p>
    <w:p w:rsidR="001D06E9" w:rsidRDefault="001D06E9" w:rsidP="001D06E9">
      <w:pPr>
        <w:ind w:hanging="709"/>
        <w:rPr>
          <w:rFonts w:ascii="Arial" w:hAnsi="Arial" w:cs="Arial"/>
          <w:lang w:val="el-GR"/>
        </w:rPr>
      </w:pPr>
    </w:p>
    <w:p w:rsidR="00C10DB5" w:rsidRDefault="001D06E9" w:rsidP="001D06E9">
      <w:pPr>
        <w:ind w:hanging="709"/>
        <w:jc w:val="center"/>
        <w:rPr>
          <w:rFonts w:ascii="Arial" w:hAnsi="Arial" w:cs="Arial"/>
          <w:b/>
          <w:lang w:val="el-GR"/>
        </w:rPr>
      </w:pPr>
      <w:r w:rsidRPr="001D06E9">
        <w:rPr>
          <w:rFonts w:ascii="Arial" w:hAnsi="Arial" w:cs="Arial"/>
          <w:b/>
          <w:lang w:val="el-GR"/>
        </w:rPr>
        <w:t xml:space="preserve">Θέμα: Αγορά κιθάρας για το ενδιαφέρον </w:t>
      </w:r>
    </w:p>
    <w:p w:rsidR="001D06E9" w:rsidRPr="001D06E9" w:rsidRDefault="001D06E9" w:rsidP="001D06E9">
      <w:pPr>
        <w:ind w:hanging="709"/>
        <w:jc w:val="center"/>
        <w:rPr>
          <w:rFonts w:ascii="Arial" w:hAnsi="Arial" w:cs="Arial"/>
          <w:b/>
          <w:lang w:val="el-GR"/>
        </w:rPr>
      </w:pPr>
      <w:r w:rsidRPr="001D06E9">
        <w:rPr>
          <w:rFonts w:ascii="Arial" w:hAnsi="Arial" w:cs="Arial"/>
          <w:b/>
          <w:lang w:val="el-GR"/>
        </w:rPr>
        <w:t>«Εκμάθηση μουσικού οργάνου»</w:t>
      </w:r>
    </w:p>
    <w:p w:rsidR="001D06E9" w:rsidRDefault="001D06E9" w:rsidP="001D06E9">
      <w:pPr>
        <w:ind w:hanging="709"/>
        <w:rPr>
          <w:rFonts w:ascii="Arial" w:hAnsi="Arial" w:cs="Arial"/>
          <w:lang w:val="el-GR"/>
        </w:rPr>
      </w:pPr>
    </w:p>
    <w:p w:rsidR="001D06E9" w:rsidRDefault="001D06E9" w:rsidP="001D06E9">
      <w:pPr>
        <w:ind w:hanging="709"/>
        <w:rPr>
          <w:rFonts w:ascii="Arial" w:hAnsi="Arial" w:cs="Arial"/>
          <w:lang w:val="el-GR"/>
        </w:rPr>
      </w:pPr>
    </w:p>
    <w:p w:rsidR="001D06E9" w:rsidRDefault="001D06E9" w:rsidP="001D06E9">
      <w:pPr>
        <w:ind w:hanging="709"/>
        <w:rPr>
          <w:rFonts w:ascii="Arial" w:hAnsi="Arial" w:cs="Arial"/>
          <w:lang w:val="el-GR"/>
        </w:rPr>
      </w:pPr>
    </w:p>
    <w:p w:rsidR="00C10DB5" w:rsidRDefault="001D06E9" w:rsidP="00C10DB5">
      <w:pPr>
        <w:spacing w:line="360" w:lineRule="auto"/>
        <w:ind w:left="-709"/>
        <w:jc w:val="both"/>
        <w:rPr>
          <w:rFonts w:ascii="Arial" w:hAnsi="Arial" w:cs="Arial"/>
          <w:lang w:val="el-GR"/>
        </w:rPr>
      </w:pPr>
      <w:r>
        <w:rPr>
          <w:rFonts w:ascii="Arial" w:hAnsi="Arial" w:cs="Arial"/>
          <w:lang w:val="el-GR"/>
        </w:rPr>
        <w:t>Σας ενημερώνω ότι τα πλείστα παιδιά που επιλέξαν το ενδιαφέρον «</w:t>
      </w:r>
      <w:r>
        <w:rPr>
          <w:rFonts w:ascii="Arial" w:hAnsi="Arial" w:cs="Arial"/>
          <w:lang w:val="el-GR"/>
        </w:rPr>
        <w:t>Εκμάθηση μουσικού οργάνου»</w:t>
      </w:r>
      <w:r>
        <w:rPr>
          <w:rFonts w:ascii="Arial" w:hAnsi="Arial" w:cs="Arial"/>
          <w:lang w:val="el-GR"/>
        </w:rPr>
        <w:t xml:space="preserve"> (πέραν του 95%) προτιμούν να ασχοληθούν με την κιθάρα. Ως εκ τούτου όλα τα παιδιά που είναι στο ενδιαφέρον </w:t>
      </w:r>
      <w:r>
        <w:rPr>
          <w:rFonts w:ascii="Arial" w:hAnsi="Arial" w:cs="Arial"/>
          <w:lang w:val="el-GR"/>
        </w:rPr>
        <w:t>«Εκμάθηση μουσικού οργάνου»</w:t>
      </w:r>
      <w:r w:rsidR="00EF4B22">
        <w:rPr>
          <w:rFonts w:ascii="Arial" w:hAnsi="Arial" w:cs="Arial"/>
          <w:lang w:val="el-GR"/>
        </w:rPr>
        <w:t>,</w:t>
      </w:r>
      <w:r>
        <w:rPr>
          <w:rFonts w:ascii="Arial" w:hAnsi="Arial" w:cs="Arial"/>
          <w:lang w:val="el-GR"/>
        </w:rPr>
        <w:t xml:space="preserve"> θα γνωρίσουν στη φετινή χρονιά 2020 – 2021 το μουσικό όργανο κιθάρα. Για το λόγο αυτό, θα χρειαστεί το κάθε παιδί που έχει επιλέξει το πιο πάνω ενδιαφέρον να αγοράσει κιθάρα. Μπορείτε να αγοράσετε την κιθάρα του παιδιού σας το αργότερο μέχρι το τέλος Οκτωβρίου. Ο λόγος που δεν σας ζητήθηκε πιο πριν να το πράξετε, ήταν τα πολλαπλά </w:t>
      </w:r>
      <w:r w:rsidR="00C10DB5">
        <w:rPr>
          <w:rFonts w:ascii="Arial" w:hAnsi="Arial" w:cs="Arial"/>
          <w:lang w:val="el-GR"/>
        </w:rPr>
        <w:t>έξοδα που είχατε με την έναρξη της νέας σχολικής χρονιάς. Τα παιδιά όταν θα φέρνουν την κιθάρα τους</w:t>
      </w:r>
      <w:r w:rsidR="00EF4B22">
        <w:rPr>
          <w:rFonts w:ascii="Arial" w:hAnsi="Arial" w:cs="Arial"/>
          <w:lang w:val="el-GR"/>
        </w:rPr>
        <w:t xml:space="preserve"> στο σχολείο,</w:t>
      </w:r>
      <w:bookmarkStart w:id="0" w:name="_GoBack"/>
      <w:bookmarkEnd w:id="0"/>
      <w:r w:rsidR="00C10DB5">
        <w:rPr>
          <w:rFonts w:ascii="Arial" w:hAnsi="Arial" w:cs="Arial"/>
          <w:lang w:val="el-GR"/>
        </w:rPr>
        <w:t xml:space="preserve"> να την αφήνουν στην Αίθουσα Μουσικής.</w:t>
      </w:r>
    </w:p>
    <w:p w:rsidR="00C10DB5" w:rsidRDefault="00C10DB5" w:rsidP="00C10DB5">
      <w:pPr>
        <w:spacing w:line="360" w:lineRule="auto"/>
        <w:ind w:left="-709"/>
        <w:jc w:val="both"/>
        <w:rPr>
          <w:rFonts w:ascii="Arial" w:hAnsi="Arial" w:cs="Arial"/>
          <w:lang w:val="el-GR"/>
        </w:rPr>
      </w:pPr>
    </w:p>
    <w:p w:rsidR="00C10DB5" w:rsidRDefault="00C10DB5" w:rsidP="00C10DB5">
      <w:pPr>
        <w:spacing w:line="360" w:lineRule="auto"/>
        <w:ind w:left="-709"/>
        <w:jc w:val="both"/>
        <w:rPr>
          <w:rFonts w:ascii="Arial" w:hAnsi="Arial" w:cs="Arial"/>
          <w:lang w:val="el-GR"/>
        </w:rPr>
      </w:pPr>
      <w:r>
        <w:rPr>
          <w:rFonts w:ascii="Arial" w:hAnsi="Arial" w:cs="Arial"/>
          <w:lang w:val="el-GR"/>
        </w:rPr>
        <w:t xml:space="preserve">Είμαι απόλυτα βέβαιος για τη συνεργασία σας. </w:t>
      </w:r>
    </w:p>
    <w:p w:rsidR="001D06E9" w:rsidRDefault="001D06E9" w:rsidP="00C10DB5">
      <w:pPr>
        <w:spacing w:line="360" w:lineRule="auto"/>
        <w:ind w:hanging="709"/>
        <w:jc w:val="both"/>
        <w:rPr>
          <w:lang w:val="el-GR"/>
        </w:rPr>
      </w:pPr>
    </w:p>
    <w:p w:rsidR="00C10DB5" w:rsidRDefault="00C10DB5" w:rsidP="001D06E9">
      <w:pPr>
        <w:ind w:hanging="709"/>
        <w:rPr>
          <w:lang w:val="el-GR"/>
        </w:rPr>
      </w:pPr>
    </w:p>
    <w:p w:rsidR="00C10DB5" w:rsidRDefault="00C10DB5" w:rsidP="001D06E9">
      <w:pPr>
        <w:ind w:hanging="709"/>
        <w:rPr>
          <w:rFonts w:ascii="Arial" w:hAnsi="Arial" w:cs="Arial"/>
          <w:lang w:val="el-GR"/>
        </w:rPr>
      </w:pPr>
      <w:r w:rsidRPr="00C10DB5">
        <w:rPr>
          <w:rFonts w:ascii="Arial" w:hAnsi="Arial" w:cs="Arial"/>
          <w:lang w:val="el-GR"/>
        </w:rPr>
        <w:t>Ο Διευθυντής</w:t>
      </w:r>
    </w:p>
    <w:p w:rsidR="00C10DB5" w:rsidRDefault="00C10DB5" w:rsidP="001D06E9">
      <w:pPr>
        <w:ind w:hanging="709"/>
        <w:rPr>
          <w:rFonts w:ascii="Arial" w:hAnsi="Arial" w:cs="Arial"/>
          <w:lang w:val="el-GR"/>
        </w:rPr>
      </w:pPr>
    </w:p>
    <w:p w:rsidR="00C10DB5" w:rsidRPr="00C10DB5" w:rsidRDefault="00C10DB5" w:rsidP="001D06E9">
      <w:pPr>
        <w:ind w:hanging="709"/>
        <w:rPr>
          <w:rFonts w:ascii="Arial" w:hAnsi="Arial" w:cs="Arial"/>
          <w:lang w:val="el-GR"/>
        </w:rPr>
      </w:pPr>
      <w:r w:rsidRPr="00C10DB5">
        <w:rPr>
          <w:rFonts w:ascii="Arial" w:hAnsi="Arial" w:cs="Arial"/>
          <w:noProof/>
          <w:lang w:val="el-GR" w:eastAsia="el-GR"/>
        </w:rPr>
        <w:drawing>
          <wp:anchor distT="0" distB="0" distL="114300" distR="114300" simplePos="0" relativeHeight="251660288" behindDoc="1" locked="0" layoutInCell="1" allowOverlap="1" wp14:anchorId="2234DB38" wp14:editId="60CAB02F">
            <wp:simplePos x="0" y="0"/>
            <wp:positionH relativeFrom="column">
              <wp:posOffset>1234440</wp:posOffset>
            </wp:positionH>
            <wp:positionV relativeFrom="paragraph">
              <wp:posOffset>525780</wp:posOffset>
            </wp:positionV>
            <wp:extent cx="2771775" cy="1647825"/>
            <wp:effectExtent l="0" t="0" r="9525" b="9525"/>
            <wp:wrapTight wrapText="bothSides">
              <wp:wrapPolygon edited="0">
                <wp:start x="0" y="0"/>
                <wp:lineTo x="0" y="21475"/>
                <wp:lineTo x="21526" y="21475"/>
                <wp:lineTo x="21526" y="0"/>
                <wp:lineTo x="0" y="0"/>
              </wp:wrapPolygon>
            </wp:wrapTight>
            <wp:docPr id="2" name="Εικόνα 2" descr="C:\Users\Student\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images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0DB5" w:rsidRPr="00C10DB5" w:rsidSect="00C10DB5">
      <w:pgSz w:w="11906" w:h="16838"/>
      <w:pgMar w:top="1276"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E9"/>
    <w:rsid w:val="001D06E9"/>
    <w:rsid w:val="002B713E"/>
    <w:rsid w:val="00C10DB5"/>
    <w:rsid w:val="00DB2967"/>
    <w:rsid w:val="00EF4B22"/>
    <w:rsid w:val="00F97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93FE3-BA60-437F-9608-69636983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6E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173</Words>
  <Characters>936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2020-10-02T06:04:00Z</cp:lastPrinted>
  <dcterms:created xsi:type="dcterms:W3CDTF">2020-10-02T05:14:00Z</dcterms:created>
  <dcterms:modified xsi:type="dcterms:W3CDTF">2020-10-02T07:28:00Z</dcterms:modified>
</cp:coreProperties>
</file>